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7DC" w:rsidRPr="003A005C" w:rsidRDefault="003A005C" w:rsidP="003A005C">
      <w:pPr>
        <w:jc w:val="center"/>
        <w:rPr>
          <w:rFonts w:ascii="Times New Roman" w:hAnsi="Times New Roman" w:cs="Times New Roman"/>
          <w:sz w:val="28"/>
          <w:szCs w:val="28"/>
        </w:rPr>
      </w:pPr>
      <w:r w:rsidRPr="003A005C">
        <w:rPr>
          <w:rFonts w:ascii="Times New Roman" w:hAnsi="Times New Roman" w:cs="Times New Roman"/>
          <w:sz w:val="28"/>
          <w:szCs w:val="28"/>
        </w:rPr>
        <w:t>Информация о заработной плате руководителей и заместителей за 201</w:t>
      </w:r>
      <w:r w:rsidR="00587568">
        <w:rPr>
          <w:rFonts w:ascii="Times New Roman" w:hAnsi="Times New Roman" w:cs="Times New Roman"/>
          <w:sz w:val="28"/>
          <w:szCs w:val="28"/>
        </w:rPr>
        <w:t>9</w:t>
      </w:r>
      <w:r w:rsidRPr="003A005C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A005C" w:rsidRPr="003A005C" w:rsidRDefault="003A005C" w:rsidP="003A00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005C" w:rsidRPr="003A005C" w:rsidRDefault="003A005C" w:rsidP="003A005C">
      <w:pPr>
        <w:jc w:val="center"/>
        <w:rPr>
          <w:rFonts w:ascii="Times New Roman" w:hAnsi="Times New Roman" w:cs="Times New Roman"/>
          <w:sz w:val="28"/>
          <w:szCs w:val="28"/>
        </w:rPr>
      </w:pPr>
      <w:r w:rsidRPr="003A005C">
        <w:rPr>
          <w:rFonts w:ascii="Times New Roman" w:hAnsi="Times New Roman" w:cs="Times New Roman"/>
          <w:sz w:val="28"/>
          <w:szCs w:val="28"/>
        </w:rPr>
        <w:t>Государственное бюджетное учреждение здравоохранения</w:t>
      </w:r>
    </w:p>
    <w:p w:rsidR="003A005C" w:rsidRPr="003A005C" w:rsidRDefault="003A005C" w:rsidP="003A005C">
      <w:pPr>
        <w:jc w:val="center"/>
        <w:rPr>
          <w:rFonts w:ascii="Times New Roman" w:hAnsi="Times New Roman" w:cs="Times New Roman"/>
          <w:sz w:val="28"/>
          <w:szCs w:val="28"/>
        </w:rPr>
      </w:pPr>
      <w:r w:rsidRPr="003A005C">
        <w:rPr>
          <w:rFonts w:ascii="Times New Roman" w:hAnsi="Times New Roman" w:cs="Times New Roman"/>
          <w:sz w:val="28"/>
          <w:szCs w:val="28"/>
        </w:rPr>
        <w:t>«Областной кожно-венерологический диспансер № 4»</w:t>
      </w:r>
    </w:p>
    <w:p w:rsidR="003A005C" w:rsidRDefault="003A005C" w:rsidP="003A005C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245"/>
        <w:gridCol w:w="3367"/>
      </w:tblGrid>
      <w:tr w:rsidR="003A005C" w:rsidRPr="003A005C" w:rsidTr="003A005C">
        <w:tc>
          <w:tcPr>
            <w:tcW w:w="959" w:type="dxa"/>
            <w:vAlign w:val="center"/>
          </w:tcPr>
          <w:p w:rsidR="003A005C" w:rsidRPr="003A005C" w:rsidRDefault="003A005C" w:rsidP="003A0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0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A005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A005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45" w:type="dxa"/>
            <w:vAlign w:val="center"/>
          </w:tcPr>
          <w:p w:rsidR="003A005C" w:rsidRPr="003A005C" w:rsidRDefault="003A005C" w:rsidP="003A0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05C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367" w:type="dxa"/>
            <w:vAlign w:val="center"/>
          </w:tcPr>
          <w:p w:rsidR="003A005C" w:rsidRPr="003A005C" w:rsidRDefault="003A005C" w:rsidP="00587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05C">
              <w:rPr>
                <w:rFonts w:ascii="Times New Roman" w:hAnsi="Times New Roman" w:cs="Times New Roman"/>
                <w:b/>
                <w:sz w:val="24"/>
                <w:szCs w:val="24"/>
              </w:rPr>
              <w:t>Среднемесячная заработная плата за 201</w:t>
            </w:r>
            <w:r w:rsidR="0058756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3A00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г., руб.</w:t>
            </w:r>
          </w:p>
        </w:tc>
      </w:tr>
      <w:tr w:rsidR="003A005C" w:rsidRPr="003A005C" w:rsidTr="003A005C">
        <w:trPr>
          <w:trHeight w:val="603"/>
        </w:trPr>
        <w:tc>
          <w:tcPr>
            <w:tcW w:w="959" w:type="dxa"/>
            <w:vAlign w:val="center"/>
          </w:tcPr>
          <w:p w:rsidR="003A005C" w:rsidRPr="003A005C" w:rsidRDefault="003A005C" w:rsidP="003A0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05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245" w:type="dxa"/>
            <w:vAlign w:val="center"/>
          </w:tcPr>
          <w:p w:rsidR="003A005C" w:rsidRPr="003A005C" w:rsidRDefault="003A005C" w:rsidP="003A0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05C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3367" w:type="dxa"/>
            <w:vAlign w:val="center"/>
          </w:tcPr>
          <w:p w:rsidR="003A005C" w:rsidRPr="003A005C" w:rsidRDefault="00D123B8" w:rsidP="003A0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66332,13</w:t>
            </w:r>
          </w:p>
        </w:tc>
      </w:tr>
      <w:tr w:rsidR="003A005C" w:rsidRPr="003A005C" w:rsidTr="003A005C">
        <w:trPr>
          <w:trHeight w:val="589"/>
        </w:trPr>
        <w:tc>
          <w:tcPr>
            <w:tcW w:w="959" w:type="dxa"/>
            <w:vAlign w:val="center"/>
          </w:tcPr>
          <w:p w:rsidR="003A005C" w:rsidRPr="003A005C" w:rsidRDefault="003A005C" w:rsidP="003A0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05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245" w:type="dxa"/>
            <w:vAlign w:val="center"/>
          </w:tcPr>
          <w:p w:rsidR="003A005C" w:rsidRPr="003A005C" w:rsidRDefault="003A005C" w:rsidP="003A0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05C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медицинской части</w:t>
            </w:r>
          </w:p>
        </w:tc>
        <w:tc>
          <w:tcPr>
            <w:tcW w:w="3367" w:type="dxa"/>
            <w:vAlign w:val="center"/>
          </w:tcPr>
          <w:p w:rsidR="003A005C" w:rsidRPr="003A005C" w:rsidRDefault="00D123B8" w:rsidP="003A0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66026,60</w:t>
            </w:r>
          </w:p>
        </w:tc>
      </w:tr>
      <w:tr w:rsidR="003A005C" w:rsidRPr="003A005C" w:rsidTr="003A005C">
        <w:trPr>
          <w:trHeight w:val="593"/>
        </w:trPr>
        <w:tc>
          <w:tcPr>
            <w:tcW w:w="959" w:type="dxa"/>
            <w:vAlign w:val="center"/>
          </w:tcPr>
          <w:p w:rsidR="003A005C" w:rsidRPr="003A005C" w:rsidRDefault="003A005C" w:rsidP="003A0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05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245" w:type="dxa"/>
            <w:vAlign w:val="center"/>
          </w:tcPr>
          <w:p w:rsidR="003A005C" w:rsidRPr="003A005C" w:rsidRDefault="003A005C" w:rsidP="003A0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05C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367" w:type="dxa"/>
            <w:vAlign w:val="center"/>
          </w:tcPr>
          <w:p w:rsidR="003A005C" w:rsidRPr="003A005C" w:rsidRDefault="00D123B8" w:rsidP="003A0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63933,24</w:t>
            </w:r>
          </w:p>
        </w:tc>
      </w:tr>
    </w:tbl>
    <w:p w:rsidR="003A005C" w:rsidRDefault="003A005C" w:rsidP="003A005C">
      <w:pPr>
        <w:jc w:val="center"/>
      </w:pPr>
      <w:bookmarkStart w:id="0" w:name="_GoBack"/>
      <w:bookmarkEnd w:id="0"/>
    </w:p>
    <w:sectPr w:rsidR="003A0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A9"/>
    <w:rsid w:val="00070247"/>
    <w:rsid w:val="00111F8A"/>
    <w:rsid w:val="003A005C"/>
    <w:rsid w:val="00587568"/>
    <w:rsid w:val="005916A9"/>
    <w:rsid w:val="00717E20"/>
    <w:rsid w:val="00A36553"/>
    <w:rsid w:val="00D1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0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0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программист</dc:creator>
  <cp:lastModifiedBy>Галина Кулик</cp:lastModifiedBy>
  <cp:revision>2</cp:revision>
  <dcterms:created xsi:type="dcterms:W3CDTF">2020-04-23T09:39:00Z</dcterms:created>
  <dcterms:modified xsi:type="dcterms:W3CDTF">2020-04-23T09:39:00Z</dcterms:modified>
</cp:coreProperties>
</file>